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1" w:rsidRDefault="005746F1" w:rsidP="005746F1">
      <w:pPr>
        <w:jc w:val="center"/>
        <w:rPr>
          <w:sz w:val="24"/>
          <w:szCs w:val="24"/>
        </w:rPr>
      </w:pPr>
    </w:p>
    <w:p w:rsidR="005746F1" w:rsidRDefault="005746F1" w:rsidP="005746F1">
      <w:pPr>
        <w:jc w:val="center"/>
        <w:rPr>
          <w:sz w:val="24"/>
          <w:szCs w:val="24"/>
        </w:rPr>
      </w:pPr>
    </w:p>
    <w:p w:rsidR="005746F1" w:rsidRPr="005746F1" w:rsidRDefault="005746F1" w:rsidP="005746F1">
      <w:pPr>
        <w:jc w:val="center"/>
        <w:rPr>
          <w:sz w:val="24"/>
          <w:szCs w:val="24"/>
        </w:rPr>
      </w:pPr>
      <w:r>
        <w:rPr>
          <w:sz w:val="24"/>
          <w:szCs w:val="24"/>
        </w:rPr>
        <w:t>INNOWACJA PEDAGOGICZNA</w:t>
      </w:r>
    </w:p>
    <w:p w:rsidR="005746F1" w:rsidRDefault="005746F1" w:rsidP="005746F1">
      <w:pPr>
        <w:jc w:val="center"/>
        <w:rPr>
          <w:b/>
          <w:bCs/>
          <w:sz w:val="56"/>
          <w:szCs w:val="56"/>
        </w:rPr>
      </w:pPr>
    </w:p>
    <w:p w:rsidR="005D3191" w:rsidRDefault="005746F1" w:rsidP="005746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„</w:t>
      </w:r>
      <w:r w:rsidRPr="005746F1">
        <w:rPr>
          <w:b/>
          <w:bCs/>
          <w:sz w:val="56"/>
          <w:szCs w:val="56"/>
        </w:rPr>
        <w:t>I like to MOVE – Lubię się ruszać</w:t>
      </w:r>
      <w:r>
        <w:rPr>
          <w:b/>
          <w:bCs/>
          <w:sz w:val="56"/>
          <w:szCs w:val="56"/>
        </w:rPr>
        <w:t>”.</w:t>
      </w:r>
    </w:p>
    <w:p w:rsidR="005746F1" w:rsidRDefault="005746F1" w:rsidP="005746F1">
      <w:pPr>
        <w:jc w:val="center"/>
        <w:rPr>
          <w:b/>
          <w:bCs/>
          <w:sz w:val="40"/>
          <w:szCs w:val="40"/>
        </w:rPr>
      </w:pPr>
    </w:p>
    <w:p w:rsidR="005746F1" w:rsidRDefault="005746F1" w:rsidP="005746F1">
      <w:pPr>
        <w:jc w:val="center"/>
        <w:rPr>
          <w:b/>
          <w:bCs/>
          <w:sz w:val="40"/>
          <w:szCs w:val="40"/>
        </w:rPr>
      </w:pPr>
    </w:p>
    <w:p w:rsidR="005746F1" w:rsidRDefault="00B34B9B" w:rsidP="005746F1">
      <w:pPr>
        <w:jc w:val="center"/>
        <w:rPr>
          <w:sz w:val="24"/>
          <w:szCs w:val="24"/>
        </w:rPr>
      </w:pPr>
      <w:r>
        <w:rPr>
          <w:sz w:val="24"/>
          <w:szCs w:val="24"/>
        </w:rPr>
        <w:t>INNOWACJA O CHARAKTERZE MIESZANYM</w:t>
      </w:r>
    </w:p>
    <w:p w:rsidR="005746F1" w:rsidRDefault="005746F1" w:rsidP="005746F1">
      <w:pPr>
        <w:jc w:val="center"/>
        <w:rPr>
          <w:sz w:val="24"/>
          <w:szCs w:val="24"/>
        </w:rPr>
      </w:pPr>
    </w:p>
    <w:p w:rsidR="005746F1" w:rsidRDefault="005746F1" w:rsidP="005746F1">
      <w:pPr>
        <w:jc w:val="center"/>
        <w:rPr>
          <w:sz w:val="24"/>
          <w:szCs w:val="24"/>
        </w:rPr>
      </w:pPr>
      <w:r>
        <w:rPr>
          <w:sz w:val="24"/>
          <w:szCs w:val="24"/>
        </w:rPr>
        <w:t>AUTORZY: mgr ANNA TRYKA-KLECHA</w:t>
      </w:r>
    </w:p>
    <w:p w:rsidR="005746F1" w:rsidRDefault="005746F1" w:rsidP="00574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mgr AGNIESZKA BIERNACZYK</w:t>
      </w:r>
    </w:p>
    <w:p w:rsidR="005746F1" w:rsidRDefault="005746F1" w:rsidP="005746F1">
      <w:pPr>
        <w:rPr>
          <w:sz w:val="24"/>
          <w:szCs w:val="24"/>
        </w:rPr>
      </w:pPr>
    </w:p>
    <w:p w:rsidR="00E45FB8" w:rsidRDefault="00E45FB8" w:rsidP="005746F1">
      <w:pPr>
        <w:rPr>
          <w:sz w:val="24"/>
          <w:szCs w:val="24"/>
        </w:rPr>
      </w:pPr>
    </w:p>
    <w:p w:rsidR="00E45FB8" w:rsidRDefault="00E45FB8" w:rsidP="005746F1">
      <w:pPr>
        <w:rPr>
          <w:sz w:val="24"/>
          <w:szCs w:val="24"/>
        </w:rPr>
      </w:pPr>
    </w:p>
    <w:p w:rsidR="00E45FB8" w:rsidRDefault="00E45FB8" w:rsidP="005746F1">
      <w:pPr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  <w:r>
        <w:rPr>
          <w:sz w:val="24"/>
          <w:szCs w:val="24"/>
        </w:rPr>
        <w:t>BIAŁOŁĘKA 2019</w:t>
      </w: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jc w:val="center"/>
        <w:rPr>
          <w:sz w:val="24"/>
          <w:szCs w:val="24"/>
        </w:rPr>
      </w:pPr>
    </w:p>
    <w:p w:rsidR="00E45FB8" w:rsidRDefault="00E45FB8" w:rsidP="00E45FB8">
      <w:pPr>
        <w:spacing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Nazwa szkoły</w:t>
      </w:r>
      <w:r>
        <w:rPr>
          <w:rFonts w:cs="Times New Roman"/>
          <w:sz w:val="26"/>
          <w:szCs w:val="26"/>
        </w:rPr>
        <w:t>: SZKOŁA PODSTAWOWA W BIAŁOŁĘCE</w:t>
      </w:r>
    </w:p>
    <w:p w:rsidR="00E45FB8" w:rsidRDefault="00E45FB8" w:rsidP="00E45FB8">
      <w:pPr>
        <w:spacing w:line="240" w:lineRule="auto"/>
        <w:ind w:left="708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I SZKOŁA PODSTAWOWA W NIELUBI</w:t>
      </w:r>
    </w:p>
    <w:p w:rsidR="00E45FB8" w:rsidRDefault="00E45FB8" w:rsidP="00E45FB8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Autorzy</w:t>
      </w:r>
      <w:r>
        <w:rPr>
          <w:rFonts w:cs="Times New Roman"/>
          <w:sz w:val="26"/>
          <w:szCs w:val="26"/>
        </w:rPr>
        <w:t>: mgr ANNA TRYKA-KLECHA i mgr AGNIESZKA BIERNACZYK</w:t>
      </w:r>
    </w:p>
    <w:p w:rsidR="00E45FB8" w:rsidRPr="00E45FB8" w:rsidRDefault="00E45FB8" w:rsidP="00E45FB8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 w:rsidRPr="00E45FB8">
        <w:rPr>
          <w:rFonts w:cs="Times New Roman"/>
          <w:b/>
          <w:sz w:val="26"/>
          <w:szCs w:val="26"/>
        </w:rPr>
        <w:t>Temat:</w:t>
      </w:r>
      <w:r w:rsidRPr="00E45FB8">
        <w:rPr>
          <w:rFonts w:cs="Times New Roman"/>
          <w:sz w:val="26"/>
          <w:szCs w:val="26"/>
        </w:rPr>
        <w:t xml:space="preserve"> „I like to MOVE – Lubię si</w:t>
      </w:r>
      <w:r>
        <w:rPr>
          <w:rFonts w:cs="Times New Roman"/>
          <w:sz w:val="26"/>
          <w:szCs w:val="26"/>
        </w:rPr>
        <w:t>ę ruszać”.</w:t>
      </w:r>
    </w:p>
    <w:p w:rsidR="00E45FB8" w:rsidRDefault="00E45FB8" w:rsidP="00E45FB8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Przedmiot:</w:t>
      </w:r>
      <w:r>
        <w:rPr>
          <w:rFonts w:cs="Times New Roman"/>
          <w:sz w:val="26"/>
          <w:szCs w:val="26"/>
        </w:rPr>
        <w:t xml:space="preserve"> WYCHOWANIE FIZYCZNE</w:t>
      </w:r>
    </w:p>
    <w:p w:rsidR="00E45FB8" w:rsidRDefault="00E45FB8" w:rsidP="00E45FB8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Rodzaj innowacji:</w:t>
      </w:r>
      <w:r w:rsidR="009C169C">
        <w:rPr>
          <w:rFonts w:cs="Times New Roman"/>
          <w:b/>
          <w:sz w:val="26"/>
          <w:szCs w:val="26"/>
        </w:rPr>
        <w:t xml:space="preserve"> </w:t>
      </w:r>
      <w:r w:rsidR="009C169C" w:rsidRPr="009C169C">
        <w:rPr>
          <w:rFonts w:cs="Times New Roman"/>
          <w:sz w:val="26"/>
          <w:szCs w:val="26"/>
        </w:rPr>
        <w:t>mieszana -</w:t>
      </w:r>
      <w:r w:rsidRPr="009C169C">
        <w:rPr>
          <w:rFonts w:cs="Times New Roman"/>
          <w:i/>
          <w:sz w:val="26"/>
          <w:szCs w:val="26"/>
        </w:rPr>
        <w:t xml:space="preserve"> </w:t>
      </w:r>
      <w:r w:rsidRPr="009C169C">
        <w:rPr>
          <w:rFonts w:cs="Times New Roman"/>
          <w:sz w:val="26"/>
          <w:szCs w:val="26"/>
        </w:rPr>
        <w:t>organizacyjno</w:t>
      </w:r>
      <w:r w:rsidRPr="00B34B9B">
        <w:rPr>
          <w:rFonts w:cs="Times New Roman"/>
          <w:sz w:val="26"/>
          <w:szCs w:val="26"/>
        </w:rPr>
        <w:t>-</w:t>
      </w:r>
      <w:r w:rsidR="00B34B9B" w:rsidRPr="00B34B9B">
        <w:rPr>
          <w:rFonts w:cs="Times New Roman"/>
          <w:sz w:val="26"/>
          <w:szCs w:val="26"/>
        </w:rPr>
        <w:t>programowa</w:t>
      </w:r>
    </w:p>
    <w:p w:rsidR="00E45FB8" w:rsidRDefault="00E45FB8" w:rsidP="00E45FB8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Data wprowadzenia:</w:t>
      </w:r>
      <w:r>
        <w:rPr>
          <w:rFonts w:cs="Times New Roman"/>
          <w:sz w:val="26"/>
          <w:szCs w:val="26"/>
        </w:rPr>
        <w:t xml:space="preserve"> 16 WRZEŚNIA 2019</w:t>
      </w:r>
    </w:p>
    <w:p w:rsidR="00E45FB8" w:rsidRDefault="00E45FB8" w:rsidP="00E45FB8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Data zakończenia:</w:t>
      </w:r>
      <w:r>
        <w:rPr>
          <w:rFonts w:cs="Times New Roman"/>
          <w:sz w:val="26"/>
          <w:szCs w:val="26"/>
        </w:rPr>
        <w:t xml:space="preserve"> 05 CZERWCA 2020</w:t>
      </w:r>
    </w:p>
    <w:p w:rsidR="00194F10" w:rsidRPr="00194F10" w:rsidRDefault="00194F10" w:rsidP="00194F10">
      <w:pPr>
        <w:pStyle w:val="NormalnyWeb"/>
        <w:shd w:val="clear" w:color="auto" w:fill="FFFFFF"/>
        <w:spacing w:after="150" w:line="300" w:lineRule="atLeast"/>
        <w:rPr>
          <w:rFonts w:ascii="Roboto" w:eastAsia="Times New Roman" w:hAnsi="Roboto"/>
          <w:color w:val="4C4C4C"/>
          <w:sz w:val="21"/>
          <w:szCs w:val="21"/>
          <w:lang w:eastAsia="pl-PL"/>
        </w:rPr>
      </w:pPr>
      <w:r>
        <w:rPr>
          <w:b/>
          <w:sz w:val="26"/>
          <w:szCs w:val="26"/>
        </w:rPr>
        <w:t>Podstawa prawna:</w:t>
      </w:r>
    </w:p>
    <w:p w:rsidR="00194F10" w:rsidRPr="00194F10" w:rsidRDefault="0092242C" w:rsidP="00194F10">
      <w:pPr>
        <w:numPr>
          <w:ilvl w:val="0"/>
          <w:numId w:val="8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Helvetica"/>
          <w:color w:val="4C4C4C"/>
          <w:sz w:val="21"/>
          <w:szCs w:val="21"/>
          <w:lang w:eastAsia="pl-PL"/>
        </w:rPr>
      </w:pPr>
      <w:hyperlink r:id="rId7" w:tgtFrame="_blank" w:history="1">
        <w:r w:rsidR="00194F10" w:rsidRPr="00194F10">
          <w:rPr>
            <w:rFonts w:ascii="Roboto" w:eastAsia="Times New Roman" w:hAnsi="Roboto" w:cs="Helvetica"/>
            <w:color w:val="23527C"/>
            <w:sz w:val="21"/>
            <w:szCs w:val="21"/>
            <w:u w:val="single"/>
            <w:lang w:eastAsia="pl-PL"/>
          </w:rPr>
          <w:t>Ustawa z dnia 7 września 1991 r. o systemie oświaty (tekst jednolity: Dz.U. z 2016 r. poz. 1943) – art. 41 ust. 1 pkt 3</w:t>
        </w:r>
      </w:hyperlink>
    </w:p>
    <w:p w:rsidR="00194F10" w:rsidRPr="00194F10" w:rsidRDefault="0092242C" w:rsidP="00194F10">
      <w:pPr>
        <w:numPr>
          <w:ilvl w:val="0"/>
          <w:numId w:val="8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Helvetica"/>
          <w:color w:val="4C4C4C"/>
          <w:sz w:val="21"/>
          <w:szCs w:val="21"/>
          <w:lang w:eastAsia="pl-PL"/>
        </w:rPr>
      </w:pPr>
      <w:hyperlink r:id="rId8" w:tgtFrame="_blank" w:history="1">
        <w:r w:rsidR="00194F10" w:rsidRPr="00194F10">
          <w:rPr>
            <w:rFonts w:ascii="Roboto" w:eastAsia="Times New Roman" w:hAnsi="Roboto" w:cs="Helvetica"/>
            <w:color w:val="1057A1"/>
            <w:sz w:val="21"/>
            <w:szCs w:val="21"/>
            <w:u w:val="single"/>
            <w:lang w:eastAsia="pl-PL"/>
          </w:rPr>
          <w:t>Ustawa z dnia 14 grudnia 2016 r. – Prawo oświatowe (Dz.U. z 2017 r. poz. 59) – art. 1 pkt 18,art. 44 ust. 2 pkt 3, art. 55 ust. 1 pkt 4, art. 68 ust. 1 pkt 9, art. 86 ust. 1 </w:t>
        </w:r>
      </w:hyperlink>
    </w:p>
    <w:p w:rsidR="00194F10" w:rsidRPr="00194F10" w:rsidRDefault="00194F10" w:rsidP="00E45FB8">
      <w:pPr>
        <w:spacing w:line="360" w:lineRule="auto"/>
        <w:ind w:left="993" w:hanging="993"/>
        <w:jc w:val="both"/>
        <w:rPr>
          <w:rFonts w:cs="Times New Roman"/>
          <w:b/>
          <w:bCs/>
          <w:iCs/>
          <w:sz w:val="26"/>
          <w:szCs w:val="26"/>
        </w:rPr>
      </w:pPr>
    </w:p>
    <w:p w:rsidR="00E45FB8" w:rsidRDefault="00E45FB8" w:rsidP="00E45FB8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</w:p>
    <w:p w:rsidR="00E45FB8" w:rsidRDefault="00E45FB8" w:rsidP="00E45FB8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Zakres innowacji: </w:t>
      </w: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Adresatami innowacji są uczniowie klas</w:t>
      </w:r>
      <w:r w:rsidR="00A26952">
        <w:rPr>
          <w:rFonts w:cs="Times New Roman"/>
          <w:sz w:val="24"/>
          <w:szCs w:val="24"/>
        </w:rPr>
        <w:t xml:space="preserve"> ósmych obu </w:t>
      </w:r>
      <w:r w:rsidR="007033FA">
        <w:rPr>
          <w:rFonts w:cs="Times New Roman"/>
          <w:sz w:val="24"/>
          <w:szCs w:val="24"/>
        </w:rPr>
        <w:t>partnerskich</w:t>
      </w:r>
      <w:r w:rsidR="00A26952">
        <w:rPr>
          <w:rFonts w:cs="Times New Roman"/>
          <w:sz w:val="24"/>
          <w:szCs w:val="24"/>
        </w:rPr>
        <w:t xml:space="preserve"> </w:t>
      </w:r>
      <w:r w:rsidR="007033FA">
        <w:rPr>
          <w:rFonts w:cs="Times New Roman"/>
          <w:sz w:val="24"/>
          <w:szCs w:val="24"/>
        </w:rPr>
        <w:t xml:space="preserve">szkół. </w:t>
      </w:r>
      <w:r>
        <w:rPr>
          <w:rFonts w:cs="Times New Roman"/>
          <w:sz w:val="24"/>
          <w:szCs w:val="24"/>
        </w:rPr>
        <w:t>Czas realizacji innowacji obejmuje</w:t>
      </w:r>
      <w:r w:rsidR="007033FA">
        <w:rPr>
          <w:rFonts w:cs="Times New Roman"/>
          <w:sz w:val="24"/>
          <w:szCs w:val="24"/>
        </w:rPr>
        <w:t xml:space="preserve"> rok szkolny 2019/2020, w tym 5 tygodni w okresie jesiennym i 5 tygodni w okresie wiosennym, </w:t>
      </w:r>
      <w:r>
        <w:rPr>
          <w:rFonts w:cs="Times New Roman"/>
          <w:sz w:val="24"/>
          <w:szCs w:val="24"/>
        </w:rPr>
        <w:t>z możliwością jej kontynuowania w następnym roku szkolnym</w:t>
      </w:r>
      <w:r w:rsidR="00B34B9B">
        <w:rPr>
          <w:rFonts w:cs="Times New Roman"/>
          <w:sz w:val="24"/>
          <w:szCs w:val="24"/>
        </w:rPr>
        <w:t xml:space="preserve"> z </w:t>
      </w:r>
      <w:r w:rsidR="007033FA">
        <w:rPr>
          <w:rFonts w:cs="Times New Roman"/>
          <w:sz w:val="24"/>
          <w:szCs w:val="24"/>
        </w:rPr>
        <w:t>rozszerzeniem na inne klasy.</w:t>
      </w: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Zajęcia innowacyjne odbywać się będą w ramach </w:t>
      </w:r>
      <w:r w:rsidR="007033FA">
        <w:rPr>
          <w:rFonts w:cs="Times New Roman"/>
          <w:sz w:val="24"/>
          <w:szCs w:val="24"/>
        </w:rPr>
        <w:t>obowiązkowych zajęć wychowania fizycznego dodatkowych zajęć sportowych oraz w czasie wolnym.</w:t>
      </w: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Niniejsza innowacja ma na celu szerzenie idei </w:t>
      </w:r>
      <w:r w:rsidR="007033FA">
        <w:rPr>
          <w:rFonts w:cs="Times New Roman"/>
          <w:sz w:val="24"/>
          <w:szCs w:val="24"/>
        </w:rPr>
        <w:t xml:space="preserve">aktywnego spędzania czasu wolnego. </w:t>
      </w:r>
      <w:r>
        <w:rPr>
          <w:rFonts w:cs="Times New Roman"/>
          <w:sz w:val="24"/>
          <w:szCs w:val="24"/>
        </w:rPr>
        <w:t xml:space="preserve"> Ma ona zachęcać i motywować uczniów do </w:t>
      </w:r>
      <w:r w:rsidR="007033FA">
        <w:rPr>
          <w:rFonts w:cs="Times New Roman"/>
          <w:sz w:val="24"/>
          <w:szCs w:val="24"/>
        </w:rPr>
        <w:t>propagowania zdrowego stylu życia.</w:t>
      </w: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:rsidR="00B34B9B" w:rsidRDefault="00B34B9B" w:rsidP="00E45F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:rsidR="00B34B9B" w:rsidRDefault="00B34B9B" w:rsidP="00E45FB8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Motywacja wprowadzenia innowacji:</w:t>
      </w:r>
    </w:p>
    <w:p w:rsidR="00E45FB8" w:rsidRDefault="00E45FB8" w:rsidP="00E45FB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Innowacja „</w:t>
      </w:r>
      <w:r w:rsidR="007033FA">
        <w:rPr>
          <w:rFonts w:cs="Times New Roman"/>
          <w:i/>
          <w:sz w:val="24"/>
          <w:szCs w:val="24"/>
        </w:rPr>
        <w:t>I like to MOVE – Lubię się ruszać</w:t>
      </w:r>
      <w:r>
        <w:rPr>
          <w:rFonts w:cs="Times New Roman"/>
          <w:sz w:val="24"/>
          <w:szCs w:val="24"/>
        </w:rPr>
        <w:t>”</w:t>
      </w:r>
      <w:r w:rsidR="007033F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jest </w:t>
      </w:r>
      <w:r w:rsidR="007033FA">
        <w:rPr>
          <w:rFonts w:cs="Times New Roman"/>
          <w:sz w:val="24"/>
          <w:szCs w:val="24"/>
        </w:rPr>
        <w:t xml:space="preserve">naszą </w:t>
      </w:r>
      <w:r>
        <w:rPr>
          <w:rFonts w:cs="Times New Roman"/>
          <w:sz w:val="24"/>
          <w:szCs w:val="24"/>
        </w:rPr>
        <w:t xml:space="preserve">odpowiedzią na </w:t>
      </w:r>
      <w:r w:rsidR="007033FA">
        <w:rPr>
          <w:rFonts w:cs="Times New Roman"/>
          <w:sz w:val="24"/>
          <w:szCs w:val="24"/>
        </w:rPr>
        <w:t xml:space="preserve">zmniejszenie aktywności ruchowej wśród dzieci w ich czasie wolnym, </w:t>
      </w:r>
      <w:r>
        <w:rPr>
          <w:rFonts w:cs="Times New Roman"/>
          <w:sz w:val="24"/>
          <w:szCs w:val="24"/>
        </w:rPr>
        <w:t>a także wyjście naprzeciw wymogom edukacyjnym zawartym w aktualnej podstawie programowej</w:t>
      </w:r>
      <w:r w:rsidR="007033F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b/>
          <w:color w:val="082566"/>
          <w:sz w:val="40"/>
          <w:szCs w:val="26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color w:val="082566"/>
          <w:sz w:val="40"/>
          <w:szCs w:val="24"/>
        </w:rPr>
      </w:pPr>
      <w:r>
        <w:rPr>
          <w:rFonts w:cs="Times New Roman"/>
          <w:b/>
          <w:color w:val="082566"/>
          <w:sz w:val="40"/>
          <w:szCs w:val="26"/>
        </w:rPr>
        <w:t>Opis innowacji:</w:t>
      </w:r>
    </w:p>
    <w:p w:rsidR="00D35762" w:rsidRDefault="00D35762" w:rsidP="00D35762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t>Wstęp</w:t>
      </w:r>
    </w:p>
    <w:p w:rsidR="00D35762" w:rsidRDefault="00194F10" w:rsidP="0034090C">
      <w:pPr>
        <w:pStyle w:val="Akapitzlist"/>
        <w:tabs>
          <w:tab w:val="left" w:pos="0"/>
        </w:tabs>
        <w:spacing w:line="360" w:lineRule="auto"/>
        <w:ind w:left="0" w:firstLine="7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Główną ideą wprowadzenia innowacji był</w:t>
      </w:r>
      <w:r w:rsidR="0034090C">
        <w:rPr>
          <w:rFonts w:cs="Times New Roman"/>
          <w:bCs/>
          <w:sz w:val="24"/>
          <w:szCs w:val="24"/>
        </w:rPr>
        <w:t xml:space="preserve">o uatrakcyjnienie zajęć wychowania </w:t>
      </w:r>
      <w:bookmarkStart w:id="0" w:name="_GoBack"/>
      <w:bookmarkEnd w:id="0"/>
      <w:r w:rsidR="0034090C">
        <w:rPr>
          <w:rFonts w:cs="Times New Roman"/>
          <w:bCs/>
          <w:sz w:val="24"/>
          <w:szCs w:val="24"/>
        </w:rPr>
        <w:t>fizycznego, wyrobienie nawyku aktywnego spędzania czasu wolnego oraz nawiązanie współpracy ze Szkołą Podstawową w Nielubi.</w:t>
      </w:r>
    </w:p>
    <w:p w:rsidR="0034090C" w:rsidRPr="00194F10" w:rsidRDefault="0034090C" w:rsidP="0034090C">
      <w:pPr>
        <w:pStyle w:val="Akapitzlist"/>
        <w:tabs>
          <w:tab w:val="left" w:pos="0"/>
        </w:tabs>
        <w:spacing w:line="360" w:lineRule="auto"/>
        <w:ind w:left="0" w:firstLine="720"/>
        <w:jc w:val="both"/>
        <w:rPr>
          <w:rFonts w:cs="Times New Roman"/>
          <w:bCs/>
          <w:sz w:val="24"/>
          <w:szCs w:val="24"/>
        </w:rPr>
      </w:pPr>
    </w:p>
    <w:p w:rsidR="00D35762" w:rsidRDefault="00D35762" w:rsidP="00D3576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t>II. Założenia ogólne</w:t>
      </w:r>
    </w:p>
    <w:p w:rsidR="00D35762" w:rsidRDefault="00F87A9D" w:rsidP="00F87A9D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Innowacja skierowana jest do uczniów klas 8 w obu szkołach.</w:t>
      </w:r>
    </w:p>
    <w:p w:rsidR="00F87A9D" w:rsidRDefault="00F87A9D" w:rsidP="00F87A9D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innowacji prowadzone będą zajęcia wychowania fizycznego oraz zachęcanie do prowadzenia aktywności fizycznej poza szkołą w czasie wolnym. </w:t>
      </w:r>
    </w:p>
    <w:p w:rsidR="00F87A9D" w:rsidRDefault="00F87A9D" w:rsidP="00F87A9D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Uczniowie będą mierzyli swoją dzienną aktywność </w:t>
      </w:r>
      <w:r w:rsidR="00D36D86">
        <w:rPr>
          <w:rFonts w:cs="Times New Roman"/>
          <w:sz w:val="24"/>
          <w:szCs w:val="24"/>
        </w:rPr>
        <w:t>fizyczną za pomocą dostępnych i </w:t>
      </w:r>
      <w:r>
        <w:rPr>
          <w:rFonts w:cs="Times New Roman"/>
          <w:sz w:val="24"/>
          <w:szCs w:val="24"/>
        </w:rPr>
        <w:t xml:space="preserve">darmowych aplikacji mierzących pokonane kroki czy metry. </w:t>
      </w:r>
    </w:p>
    <w:p w:rsidR="00F87A9D" w:rsidRDefault="00F87A9D" w:rsidP="00F87A9D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Formy aktywności, które będą podlegały pomiarom:</w:t>
      </w:r>
    </w:p>
    <w:p w:rsidR="00F87A9D" w:rsidRDefault="00B155C1" w:rsidP="00F87A9D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Chód</w:t>
      </w:r>
    </w:p>
    <w:p w:rsidR="00B155C1" w:rsidRDefault="00B155C1" w:rsidP="00F87A9D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Bieg</w:t>
      </w:r>
    </w:p>
    <w:p w:rsidR="00B155C1" w:rsidRDefault="00B155C1" w:rsidP="00F87A9D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Jazda na rowerze</w:t>
      </w:r>
    </w:p>
    <w:p w:rsidR="00B155C1" w:rsidRDefault="00B155C1" w:rsidP="00F87A9D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Jazda na rolkach.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Aplikacja mierzy pokonany dystans przez cały dzień, podczas pobytu w szkole, w drodze do domu i po zajęciach lekcyjnych.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Uczniowie monitorują i dokumentują swoją aktywność i w cyklach tygodniowych przedstawiają nauczycielowi wychowania fizycznego, podają ilość pokonanych w danym tygodniu kilometrów. 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Dodatkowe AKTYWNE punkty będzie można uzyskać w momencie kiedy uczeń wykonywał aktywne działania wraz z najbliższym członkiem rodziny (mama, tata, brat, siostra).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Nauczyciel zbiera informacje o pokonanych kilometrach, dzieli przez liczbę osób biorących udział w projekcie w danej szkole. Przy współpracy z nauczycielem matematyki, zostają opracowane statystyki i podsumowania aktywności indywidualnie i całej szkoły.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stronach www obie szkoły publikują wyniki rywalizacji o miano „AKTYWNEJ SZKOŁY”.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Innowacja przebiega w dwóch etapach :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I etap – okres jesienny – 4 tygodnie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II etap – okres wiosenny – 4 tygodnie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Dodatkowa klasyfikacja będzie prowadzano osobno , w każdej ze szkół.</w:t>
      </w:r>
    </w:p>
    <w:p w:rsidR="00B155C1" w:rsidRDefault="00B155C1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projekcie biorą również udział nauczyciele wychowania fizycznego.</w:t>
      </w:r>
    </w:p>
    <w:p w:rsidR="00B31373" w:rsidRDefault="00B31373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Wzięcie udziału w projekcie skutkuje dodatkowymi ocenami z wychowania fizycznego za aktywność. </w:t>
      </w:r>
    </w:p>
    <w:p w:rsidR="00B31373" w:rsidRDefault="00B31373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Nagrody:</w:t>
      </w:r>
    </w:p>
    <w:p w:rsidR="00B31373" w:rsidRDefault="00B31373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miano „AKTYWNEJ SZKOŁY” – rywalizacja szkół – piknik i wycieczka rowerowa</w:t>
      </w:r>
    </w:p>
    <w:p w:rsidR="00B31373" w:rsidRDefault="00B31373" w:rsidP="00B155C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nagrody indywidualne -  w gestii nauczycieli i szkół indywidualnie</w:t>
      </w:r>
    </w:p>
    <w:p w:rsidR="00D35762" w:rsidRDefault="00D35762" w:rsidP="00B31373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t>III. Cele innowacji</w:t>
      </w:r>
    </w:p>
    <w:p w:rsidR="00D35762" w:rsidRPr="0034090C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Cel główny:</w:t>
      </w:r>
      <w:r w:rsidR="0034090C">
        <w:rPr>
          <w:rFonts w:cs="Times New Roman"/>
          <w:b/>
          <w:color w:val="000000"/>
          <w:sz w:val="24"/>
          <w:szCs w:val="24"/>
        </w:rPr>
        <w:t xml:space="preserve"> </w:t>
      </w:r>
      <w:r w:rsidR="0034090C">
        <w:rPr>
          <w:rFonts w:cs="Times New Roman"/>
          <w:bCs/>
          <w:color w:val="000000"/>
          <w:sz w:val="24"/>
          <w:szCs w:val="24"/>
        </w:rPr>
        <w:t xml:space="preserve"> Zaszczepienie potrzeby aktywności fizycznej i zdrowego stylu życia</w:t>
      </w:r>
    </w:p>
    <w:p w:rsidR="00D35762" w:rsidRDefault="00D35762" w:rsidP="00D35762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Cele szczegółowe: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 w:rsidRPr="0034090C">
        <w:rPr>
          <w:rFonts w:cs="Times New Roman"/>
          <w:bCs/>
          <w:color w:val="000000"/>
          <w:sz w:val="24"/>
          <w:szCs w:val="24"/>
        </w:rPr>
        <w:t xml:space="preserve"> Zwiększenie świadomości o potrzebie aktywności</w:t>
      </w:r>
      <w:r>
        <w:rPr>
          <w:rFonts w:cs="Times New Roman"/>
          <w:bCs/>
          <w:color w:val="000000"/>
          <w:sz w:val="24"/>
          <w:szCs w:val="24"/>
        </w:rPr>
        <w:t xml:space="preserve"> fizycznej.</w:t>
      </w:r>
    </w:p>
    <w:p w:rsidR="0034090C" w:rsidRP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Nawiązanie współpracy ze Szkołą Podstawową w Nielubi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lastRenderedPageBreak/>
        <w:t>Integracja uczniów dwóch zaprzyjaźnionych szkół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Wspieranie wszechstronnego rozwoju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Podniesienie atrakcyjności zajęć wychowania fizycznego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Wyrównywanie szans edukacyjnych uczniów mniej sprawnych</w:t>
      </w:r>
    </w:p>
    <w:p w:rsidR="0034090C" w:rsidRDefault="0034090C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Wyrobienie u uczniów potrzeby aktywnego wypoczynku</w:t>
      </w:r>
    </w:p>
    <w:p w:rsidR="0034090C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Zwiększenie poczucia własnej wartości u uczniów mniej sprawnych</w:t>
      </w:r>
    </w:p>
    <w:p w:rsidR="003F62E1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Harmonijny i wszechstronny rozwój organizmu</w:t>
      </w:r>
    </w:p>
    <w:p w:rsidR="003F62E1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Kształtowanie sprawności ogólnej i specjalnej</w:t>
      </w:r>
    </w:p>
    <w:p w:rsidR="003F62E1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Poszukiwanie barier własnych możliwości – potrzeba samodoskonalenia</w:t>
      </w:r>
    </w:p>
    <w:p w:rsidR="003F62E1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Rozwijanie kompetencji matematycznych - </w:t>
      </w:r>
      <w:r w:rsidR="00B34B9B">
        <w:rPr>
          <w:rFonts w:cs="Times New Roman"/>
          <w:bCs/>
          <w:color w:val="000000"/>
          <w:sz w:val="24"/>
          <w:szCs w:val="24"/>
        </w:rPr>
        <w:t>Współpraca międzyprzedmiotowa z </w:t>
      </w:r>
      <w:r>
        <w:rPr>
          <w:rFonts w:cs="Times New Roman"/>
          <w:bCs/>
          <w:color w:val="000000"/>
          <w:sz w:val="24"/>
          <w:szCs w:val="24"/>
        </w:rPr>
        <w:t>nauczycielem matematyki i informatyki</w:t>
      </w:r>
    </w:p>
    <w:p w:rsidR="003F62E1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Rozwijanie kreatywności i kompetencji cyfrowych, w tym bezpieczne i celowe wykorzystywanie technologii informa</w:t>
      </w:r>
      <w:r w:rsidR="00F87A9D">
        <w:rPr>
          <w:rFonts w:cs="Times New Roman"/>
          <w:bCs/>
          <w:color w:val="000000"/>
          <w:sz w:val="24"/>
          <w:szCs w:val="24"/>
        </w:rPr>
        <w:t>c</w:t>
      </w:r>
      <w:r>
        <w:rPr>
          <w:rFonts w:cs="Times New Roman"/>
          <w:bCs/>
          <w:color w:val="000000"/>
          <w:sz w:val="24"/>
          <w:szCs w:val="24"/>
        </w:rPr>
        <w:t>yjno-komunikacyjnych.</w:t>
      </w:r>
    </w:p>
    <w:p w:rsidR="003F62E1" w:rsidRPr="0034090C" w:rsidRDefault="003F62E1" w:rsidP="0034090C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Co tygodniowa analiza raportów postępów na stronach www.</w:t>
      </w:r>
    </w:p>
    <w:p w:rsidR="00D35762" w:rsidRDefault="00D35762" w:rsidP="003F62E1">
      <w:p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t>V. Przewidywane osiągnięcia (korzyści wdrożenia innowacji)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Uczniowie:</w:t>
      </w:r>
    </w:p>
    <w:p w:rsidR="00D35762" w:rsidRDefault="00D35762" w:rsidP="00D35762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Zdobywają wiedzę </w:t>
      </w:r>
      <w:r w:rsidR="00B31373">
        <w:rPr>
          <w:rFonts w:cs="Times New Roman"/>
          <w:color w:val="000000"/>
          <w:sz w:val="24"/>
          <w:szCs w:val="24"/>
        </w:rPr>
        <w:t xml:space="preserve"> i podnosi sprawność fizyczną </w:t>
      </w:r>
      <w:r>
        <w:rPr>
          <w:rFonts w:cs="Times New Roman"/>
          <w:color w:val="000000"/>
          <w:sz w:val="24"/>
          <w:szCs w:val="24"/>
        </w:rPr>
        <w:t>w sposób kreatywny</w:t>
      </w:r>
    </w:p>
    <w:p w:rsidR="00D35762" w:rsidRDefault="00D35762" w:rsidP="00D35762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Wykorzystują możliwości jakie daj</w:t>
      </w:r>
      <w:r w:rsidR="00B31373">
        <w:rPr>
          <w:rFonts w:cs="Times New Roman"/>
          <w:color w:val="000000"/>
          <w:sz w:val="24"/>
          <w:szCs w:val="24"/>
        </w:rPr>
        <w:t>ą urządzenia multimedialne i aplikacje zdrowotne</w:t>
      </w:r>
    </w:p>
    <w:p w:rsidR="00D35762" w:rsidRDefault="00D35762" w:rsidP="00D35762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Mają możliwość </w:t>
      </w:r>
      <w:r w:rsidR="00B31373">
        <w:rPr>
          <w:rFonts w:cs="Times New Roman"/>
          <w:color w:val="000000"/>
          <w:sz w:val="24"/>
          <w:szCs w:val="24"/>
        </w:rPr>
        <w:t>poznania nowych osób</w:t>
      </w:r>
    </w:p>
    <w:p w:rsidR="00D35762" w:rsidRDefault="00D35762" w:rsidP="00D35762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Uczą się </w:t>
      </w:r>
      <w:r w:rsidR="00B31373">
        <w:rPr>
          <w:rFonts w:cs="Times New Roman"/>
          <w:color w:val="000000"/>
          <w:sz w:val="24"/>
          <w:szCs w:val="24"/>
        </w:rPr>
        <w:t>sposobu na aktywne życie</w:t>
      </w:r>
    </w:p>
    <w:p w:rsidR="00D35762" w:rsidRDefault="00D35762" w:rsidP="00D35762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Nauczyciel:</w:t>
      </w:r>
    </w:p>
    <w:p w:rsidR="00D35762" w:rsidRDefault="00D35762" w:rsidP="00D3576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Wykorzystuje</w:t>
      </w:r>
      <w:r w:rsidR="00B31373">
        <w:rPr>
          <w:rFonts w:cs="Times New Roman"/>
          <w:color w:val="000000"/>
          <w:sz w:val="24"/>
          <w:szCs w:val="24"/>
        </w:rPr>
        <w:t xml:space="preserve"> technologie multimedialne</w:t>
      </w:r>
    </w:p>
    <w:p w:rsidR="00D35762" w:rsidRDefault="00D35762" w:rsidP="00D3576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Jest</w:t>
      </w:r>
      <w:r w:rsidR="00B31373">
        <w:rPr>
          <w:rFonts w:cs="Times New Roman"/>
          <w:color w:val="000000"/>
          <w:sz w:val="24"/>
          <w:szCs w:val="24"/>
        </w:rPr>
        <w:t xml:space="preserve"> czynnym współuczestnikiem projektu</w:t>
      </w:r>
    </w:p>
    <w:p w:rsidR="00D35762" w:rsidRDefault="00D35762" w:rsidP="00D3576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4B9B" w:rsidRDefault="00B34B9B" w:rsidP="00D3576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B34B9B" w:rsidRDefault="00B34B9B" w:rsidP="00D35762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lastRenderedPageBreak/>
        <w:t>VII. Ewaluacja</w:t>
      </w:r>
    </w:p>
    <w:p w:rsidR="00D35762" w:rsidRDefault="00D35762" w:rsidP="00D3576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uzyskania informacji zwrotnej nauczyciel przeprowadzi:</w:t>
      </w:r>
    </w:p>
    <w:p w:rsidR="00D35762" w:rsidRDefault="00D35762" w:rsidP="00D3576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ankietę </w:t>
      </w:r>
    </w:p>
    <w:p w:rsidR="00D35762" w:rsidRDefault="00D35762" w:rsidP="00D3576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rozmowy indywidualne i grupowe z uczniami,</w:t>
      </w:r>
    </w:p>
    <w:p w:rsidR="00D35762" w:rsidRDefault="00D35762" w:rsidP="00D35762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 rozmowy z rodzicami.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tej grupie.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>
        <w:rPr>
          <w:rFonts w:cs="Times New Roman"/>
          <w:b/>
          <w:color w:val="082566"/>
          <w:sz w:val="36"/>
          <w:szCs w:val="24"/>
        </w:rPr>
        <w:t>VIII. Spodziewane efekty</w:t>
      </w:r>
    </w:p>
    <w:p w:rsidR="00B31373" w:rsidRPr="00B31373" w:rsidRDefault="00B31373" w:rsidP="00B31373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Wpływ na uczniów:</w:t>
      </w:r>
    </w:p>
    <w:p w:rsidR="00D35762" w:rsidRDefault="00D35762" w:rsidP="00D3576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Rozwój </w:t>
      </w:r>
      <w:r w:rsidR="00B31373">
        <w:rPr>
          <w:rFonts w:cs="Times New Roman"/>
          <w:sz w:val="24"/>
          <w:szCs w:val="24"/>
        </w:rPr>
        <w:t>sprawności fizycznej.</w:t>
      </w:r>
    </w:p>
    <w:p w:rsidR="00D35762" w:rsidRDefault="00D35762" w:rsidP="00D3576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Zaangażowanie</w:t>
      </w:r>
      <w:r w:rsidR="00B31373">
        <w:rPr>
          <w:rFonts w:cs="Times New Roman"/>
          <w:sz w:val="24"/>
          <w:szCs w:val="24"/>
        </w:rPr>
        <w:t xml:space="preserve"> i współdziałanie w zespole klasowym.</w:t>
      </w:r>
    </w:p>
    <w:p w:rsidR="00D35762" w:rsidRPr="00B31373" w:rsidRDefault="00D35762" w:rsidP="00D35762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Ukierunkowanie na</w:t>
      </w:r>
      <w:r w:rsidR="00B31373">
        <w:rPr>
          <w:rFonts w:cs="Times New Roman"/>
          <w:sz w:val="24"/>
          <w:szCs w:val="24"/>
        </w:rPr>
        <w:t xml:space="preserve"> zdrowy styl życia.</w:t>
      </w:r>
      <w:bookmarkStart w:id="1" w:name="_Hlk18245904"/>
    </w:p>
    <w:bookmarkEnd w:id="1"/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Wpływ na pracę szkoły:</w:t>
      </w:r>
    </w:p>
    <w:p w:rsidR="00D35762" w:rsidRPr="00B31373" w:rsidRDefault="00D35762" w:rsidP="00B31373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Podnoszenie jakości pracy szkoły poprzez</w:t>
      </w:r>
      <w:r w:rsidR="00B31373">
        <w:rPr>
          <w:rFonts w:cs="Times New Roman"/>
          <w:sz w:val="24"/>
          <w:szCs w:val="24"/>
        </w:rPr>
        <w:t xml:space="preserve"> wdraża</w:t>
      </w:r>
      <w:r w:rsidR="00B34B9B">
        <w:rPr>
          <w:rFonts w:cs="Times New Roman"/>
          <w:sz w:val="24"/>
          <w:szCs w:val="24"/>
        </w:rPr>
        <w:t>nie innowacyjnych metod pracy z </w:t>
      </w:r>
      <w:r w:rsidR="00B31373">
        <w:rPr>
          <w:rFonts w:cs="Times New Roman"/>
          <w:sz w:val="24"/>
          <w:szCs w:val="24"/>
        </w:rPr>
        <w:t>uczniem.</w:t>
      </w:r>
    </w:p>
    <w:p w:rsidR="00D35762" w:rsidRDefault="00B34B9B" w:rsidP="00D35762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Indywidualizacja nauczania</w:t>
      </w:r>
      <w:r w:rsidR="00B31373">
        <w:rPr>
          <w:rFonts w:cs="Times New Roman"/>
          <w:sz w:val="24"/>
          <w:szCs w:val="24"/>
        </w:rPr>
        <w:t>.</w:t>
      </w:r>
    </w:p>
    <w:p w:rsidR="00D35762" w:rsidRDefault="00D35762" w:rsidP="00D35762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Promocja szkoły w środowisku lokalnym</w:t>
      </w:r>
      <w:r w:rsidR="00B31373">
        <w:rPr>
          <w:rFonts w:cs="Times New Roman"/>
          <w:sz w:val="24"/>
          <w:szCs w:val="24"/>
        </w:rPr>
        <w:t>.</w:t>
      </w:r>
    </w:p>
    <w:p w:rsidR="00D35762" w:rsidRDefault="00D35762" w:rsidP="00D35762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:rsidR="00D35762" w:rsidRDefault="00D35762" w:rsidP="00D35762">
      <w:pPr>
        <w:tabs>
          <w:tab w:val="left" w:pos="0"/>
        </w:tabs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CA7D2D" w:rsidRPr="005746F1" w:rsidRDefault="00CA7D2D" w:rsidP="005746F1">
      <w:pPr>
        <w:rPr>
          <w:sz w:val="24"/>
          <w:szCs w:val="24"/>
        </w:rPr>
      </w:pPr>
    </w:p>
    <w:sectPr w:rsidR="00CA7D2D" w:rsidRPr="005746F1" w:rsidSect="00194E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0D" w:rsidRDefault="006A570D" w:rsidP="00E45FB8">
      <w:pPr>
        <w:spacing w:after="0" w:line="240" w:lineRule="auto"/>
      </w:pPr>
      <w:r>
        <w:separator/>
      </w:r>
    </w:p>
  </w:endnote>
  <w:endnote w:type="continuationSeparator" w:id="0">
    <w:p w:rsidR="006A570D" w:rsidRDefault="006A570D" w:rsidP="00E4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0D" w:rsidRDefault="006A570D" w:rsidP="00E45FB8">
      <w:pPr>
        <w:spacing w:after="0" w:line="240" w:lineRule="auto"/>
      </w:pPr>
      <w:r>
        <w:separator/>
      </w:r>
    </w:p>
  </w:footnote>
  <w:footnote w:type="continuationSeparator" w:id="0">
    <w:p w:rsidR="006A570D" w:rsidRDefault="006A570D" w:rsidP="00E4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8" w:rsidRPr="00E45FB8" w:rsidRDefault="00E45FB8">
    <w:pPr>
      <w:pStyle w:val="Nagwek"/>
      <w:rPr>
        <w:sz w:val="16"/>
        <w:szCs w:val="16"/>
      </w:rPr>
    </w:pPr>
    <w:r>
      <w:tab/>
    </w:r>
    <w:r>
      <w:tab/>
    </w:r>
    <w:r w:rsidRPr="00E45FB8">
      <w:rPr>
        <w:sz w:val="16"/>
        <w:szCs w:val="16"/>
      </w:rPr>
      <w:t>„I like to MOVE – Lubię się ruszać”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6BDD"/>
    <w:multiLevelType w:val="hybridMultilevel"/>
    <w:tmpl w:val="9DC05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7075CF"/>
    <w:multiLevelType w:val="multilevel"/>
    <w:tmpl w:val="8F3A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82D61"/>
    <w:multiLevelType w:val="hybridMultilevel"/>
    <w:tmpl w:val="9092A3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</w:lvl>
    <w:lvl w:ilvl="1" w:tplc="04150019">
      <w:start w:val="1"/>
      <w:numFmt w:val="lowerLetter"/>
      <w:lvlText w:val="%2."/>
      <w:lvlJc w:val="left"/>
      <w:pPr>
        <w:ind w:left="4740" w:hanging="360"/>
      </w:pPr>
    </w:lvl>
    <w:lvl w:ilvl="2" w:tplc="0415001B">
      <w:start w:val="1"/>
      <w:numFmt w:val="lowerRoman"/>
      <w:lvlText w:val="%3."/>
      <w:lvlJc w:val="right"/>
      <w:pPr>
        <w:ind w:left="5460" w:hanging="180"/>
      </w:pPr>
    </w:lvl>
    <w:lvl w:ilvl="3" w:tplc="0415000F">
      <w:start w:val="1"/>
      <w:numFmt w:val="decimal"/>
      <w:lvlText w:val="%4."/>
      <w:lvlJc w:val="left"/>
      <w:pPr>
        <w:ind w:left="6180" w:hanging="360"/>
      </w:pPr>
    </w:lvl>
    <w:lvl w:ilvl="4" w:tplc="04150019">
      <w:start w:val="1"/>
      <w:numFmt w:val="lowerLetter"/>
      <w:lvlText w:val="%5."/>
      <w:lvlJc w:val="left"/>
      <w:pPr>
        <w:ind w:left="6900" w:hanging="360"/>
      </w:pPr>
    </w:lvl>
    <w:lvl w:ilvl="5" w:tplc="0415001B">
      <w:start w:val="1"/>
      <w:numFmt w:val="lowerRoman"/>
      <w:lvlText w:val="%6."/>
      <w:lvlJc w:val="right"/>
      <w:pPr>
        <w:ind w:left="7620" w:hanging="180"/>
      </w:pPr>
    </w:lvl>
    <w:lvl w:ilvl="6" w:tplc="0415000F">
      <w:start w:val="1"/>
      <w:numFmt w:val="decimal"/>
      <w:lvlText w:val="%7."/>
      <w:lvlJc w:val="left"/>
      <w:pPr>
        <w:ind w:left="8340" w:hanging="360"/>
      </w:pPr>
    </w:lvl>
    <w:lvl w:ilvl="7" w:tplc="04150019">
      <w:start w:val="1"/>
      <w:numFmt w:val="lowerLetter"/>
      <w:lvlText w:val="%8."/>
      <w:lvlJc w:val="left"/>
      <w:pPr>
        <w:ind w:left="9060" w:hanging="360"/>
      </w:pPr>
    </w:lvl>
    <w:lvl w:ilvl="8" w:tplc="0415001B">
      <w:start w:val="1"/>
      <w:numFmt w:val="lowerRoman"/>
      <w:lvlText w:val="%9."/>
      <w:lvlJc w:val="right"/>
      <w:pPr>
        <w:ind w:left="9780" w:hanging="180"/>
      </w:pPr>
    </w:lvl>
  </w:abstractNum>
  <w:abstractNum w:abstractNumId="9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F1"/>
    <w:rsid w:val="00072420"/>
    <w:rsid w:val="00194E80"/>
    <w:rsid w:val="00194F10"/>
    <w:rsid w:val="0034090C"/>
    <w:rsid w:val="003F62E1"/>
    <w:rsid w:val="004775CA"/>
    <w:rsid w:val="005746F1"/>
    <w:rsid w:val="005D3191"/>
    <w:rsid w:val="006A570D"/>
    <w:rsid w:val="007033FA"/>
    <w:rsid w:val="008D4811"/>
    <w:rsid w:val="0092242C"/>
    <w:rsid w:val="009C169C"/>
    <w:rsid w:val="00A26952"/>
    <w:rsid w:val="00B155C1"/>
    <w:rsid w:val="00B31373"/>
    <w:rsid w:val="00B34B9B"/>
    <w:rsid w:val="00CA7D2D"/>
    <w:rsid w:val="00D35762"/>
    <w:rsid w:val="00D36D86"/>
    <w:rsid w:val="00E113CD"/>
    <w:rsid w:val="00E45FB8"/>
    <w:rsid w:val="00EB34AA"/>
    <w:rsid w:val="00F8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FB8"/>
  </w:style>
  <w:style w:type="paragraph" w:styleId="Stopka">
    <w:name w:val="footer"/>
    <w:basedOn w:val="Normalny"/>
    <w:link w:val="StopkaZnak"/>
    <w:uiPriority w:val="99"/>
    <w:unhideWhenUsed/>
    <w:rsid w:val="00E4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FB8"/>
  </w:style>
  <w:style w:type="paragraph" w:styleId="Akapitzlist">
    <w:name w:val="List Paragraph"/>
    <w:basedOn w:val="Normalny"/>
    <w:uiPriority w:val="34"/>
    <w:qFormat/>
    <w:rsid w:val="00D35762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4F1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A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A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A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14-grudnia-2016-r.-prawo-oswiatowe-dz.u.-z-2017-r.-poz.-59-15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edagogika.pl/akty-prawne/ustawa-z-7-wrzesnia-1991-r.-o-systemie-oswiaty-tekst-jedn.-dz.u.-z-2017-poz.-2198-14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GEMELLA</dc:creator>
  <cp:lastModifiedBy>Beata Bielska</cp:lastModifiedBy>
  <cp:revision>4</cp:revision>
  <dcterms:created xsi:type="dcterms:W3CDTF">2021-05-04T11:13:00Z</dcterms:created>
  <dcterms:modified xsi:type="dcterms:W3CDTF">2021-05-06T18:27:00Z</dcterms:modified>
</cp:coreProperties>
</file>