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6D" w:rsidRPr="00D9264A" w:rsidRDefault="0002306D" w:rsidP="0002306D">
      <w:pPr>
        <w:pStyle w:val="Nagwek4"/>
      </w:pPr>
      <w:r>
        <w:t>Nieprzewidziane trudności</w:t>
      </w:r>
      <w:r w:rsidRPr="00D9264A">
        <w:t xml:space="preserve"> </w:t>
      </w:r>
    </w:p>
    <w:p w:rsidR="0002306D" w:rsidRDefault="0002306D" w:rsidP="0002306D">
      <w:pPr>
        <w:spacing w:line="360" w:lineRule="auto"/>
        <w:rPr>
          <w:b/>
          <w:bCs/>
        </w:rPr>
      </w:pPr>
    </w:p>
    <w:p w:rsidR="0002306D" w:rsidRDefault="0002306D" w:rsidP="0002306D">
      <w:pPr>
        <w:spacing w:line="360" w:lineRule="auto"/>
        <w:rPr>
          <w:b/>
          <w:bCs/>
        </w:rPr>
      </w:pPr>
      <w:r>
        <w:rPr>
          <w:b/>
          <w:bCs/>
        </w:rPr>
        <w:t>Cel:</w:t>
      </w:r>
    </w:p>
    <w:p w:rsidR="0002306D" w:rsidRPr="00C448B8" w:rsidRDefault="00927E69" w:rsidP="0002306D">
      <w:pPr>
        <w:pStyle w:val="Tekstpodstawowy2"/>
      </w:pPr>
      <w:r>
        <w:tab/>
        <w:t xml:space="preserve">Zajęcia </w:t>
      </w:r>
      <w:r w:rsidR="0002306D" w:rsidRPr="00C448B8">
        <w:t>p</w:t>
      </w:r>
      <w:r>
        <w:t>ozwolą</w:t>
      </w:r>
      <w:r w:rsidR="0002306D">
        <w:t xml:space="preserve"> </w:t>
      </w:r>
      <w:r>
        <w:t xml:space="preserve">Ci </w:t>
      </w:r>
      <w:r w:rsidR="0002306D">
        <w:t xml:space="preserve">określić sposoby przeciwdziałania nieprzewidzianym trudnościom podczas </w:t>
      </w:r>
      <w:r>
        <w:t>stosowania po nauce (wiedzy), którą mieliście przyswoić.</w:t>
      </w:r>
    </w:p>
    <w:p w:rsidR="0002306D" w:rsidRDefault="0002306D" w:rsidP="0002306D">
      <w:pPr>
        <w:pStyle w:val="Tekstpodstawowy2"/>
      </w:pPr>
    </w:p>
    <w:p w:rsidR="0002306D" w:rsidRDefault="0002306D" w:rsidP="0002306D">
      <w:pPr>
        <w:pStyle w:val="Tekstpodstawowy2"/>
        <w:rPr>
          <w:b/>
          <w:bCs/>
        </w:rPr>
      </w:pPr>
      <w:r>
        <w:rPr>
          <w:b/>
          <w:bCs/>
        </w:rPr>
        <w:t>Przebieg:</w:t>
      </w:r>
    </w:p>
    <w:p w:rsidR="0002306D" w:rsidRDefault="00927E69" w:rsidP="0002306D">
      <w:pPr>
        <w:spacing w:line="360" w:lineRule="auto"/>
        <w:ind w:firstLine="708"/>
        <w:jc w:val="both"/>
      </w:pPr>
      <w:r>
        <w:t xml:space="preserve">Przed zajęciami prześlij uczniom kartę pracy </w:t>
      </w:r>
      <w:r w:rsidR="0002306D">
        <w:t>(patrz załącznik).</w:t>
      </w:r>
      <w:r>
        <w:t xml:space="preserve"> Poproś uczniów o </w:t>
      </w:r>
      <w:r w:rsidR="0002306D">
        <w:t xml:space="preserve">ich uzupełnienie. </w:t>
      </w:r>
    </w:p>
    <w:p w:rsidR="0002306D" w:rsidRDefault="0002306D" w:rsidP="0002306D">
      <w:pPr>
        <w:spacing w:line="360" w:lineRule="auto"/>
        <w:ind w:firstLine="708"/>
        <w:jc w:val="both"/>
      </w:pPr>
      <w:r>
        <w:t>Niech opiszą jedną sytuację, ze swojego praktycznego dośw</w:t>
      </w:r>
      <w:r w:rsidR="00481F4B">
        <w:t>iadczenia, kiedy to po nauce „czegoś”</w:t>
      </w:r>
      <w:r>
        <w:t xml:space="preserve"> pojawiły się nieprzewidziane trudności. Niech napiszą również, jakie działanie podjęli wówczas, aby zaradzić tym trudnościom? </w:t>
      </w:r>
    </w:p>
    <w:p w:rsidR="0002306D" w:rsidRDefault="0002306D" w:rsidP="0002306D">
      <w:pPr>
        <w:spacing w:line="360" w:lineRule="auto"/>
        <w:ind w:firstLine="708"/>
        <w:jc w:val="both"/>
      </w:pPr>
      <w:r>
        <w:t xml:space="preserve">Następnie poproś, żeby wszyscy po kolei przedstawili na forum grupy opisaną </w:t>
      </w:r>
      <w:r>
        <w:br/>
        <w:t xml:space="preserve">w formularzu sytuację. </w:t>
      </w:r>
    </w:p>
    <w:p w:rsidR="0002306D" w:rsidRDefault="0002306D" w:rsidP="0002306D">
      <w:pPr>
        <w:spacing w:line="360" w:lineRule="auto"/>
        <w:ind w:firstLine="708"/>
        <w:jc w:val="both"/>
      </w:pPr>
      <w:r>
        <w:t xml:space="preserve">Kiedy jedna osoba opisuje swoją sytuację, pozostałe osoby słuchają </w:t>
      </w:r>
      <w:r>
        <w:br/>
        <w:t xml:space="preserve">i zastanawiają się nad tym, </w:t>
      </w:r>
      <w:r w:rsidRPr="00FD1A28">
        <w:rPr>
          <w:b/>
        </w:rPr>
        <w:t xml:space="preserve">jakimi mocnymi stronami odznaczyła się dana osoba </w:t>
      </w:r>
      <w:r>
        <w:rPr>
          <w:b/>
        </w:rPr>
        <w:t>rozwiązując daną trudność</w:t>
      </w:r>
      <w:r>
        <w:t>?</w:t>
      </w:r>
      <w:r w:rsidR="00481F4B">
        <w:t xml:space="preserve"> (niech je zanotują).</w:t>
      </w:r>
    </w:p>
    <w:p w:rsidR="0002306D" w:rsidRPr="00FD1A28" w:rsidRDefault="00481F4B" w:rsidP="0002306D">
      <w:pPr>
        <w:spacing w:line="360" w:lineRule="auto"/>
        <w:ind w:firstLine="708"/>
        <w:jc w:val="both"/>
        <w:rPr>
          <w:b/>
        </w:rPr>
      </w:pPr>
      <w:r>
        <w:t>Kiedy dany uczeń</w:t>
      </w:r>
      <w:r w:rsidR="0002306D">
        <w:t xml:space="preserve"> skończy opisywać s</w:t>
      </w:r>
      <w:r>
        <w:t>woją sytuację, zapytaj pozostałych</w:t>
      </w:r>
      <w:r w:rsidR="0002306D">
        <w:t xml:space="preserve">: </w:t>
      </w:r>
      <w:r w:rsidR="0002306D" w:rsidRPr="00FD1A28">
        <w:rPr>
          <w:b/>
        </w:rPr>
        <w:t>Jakimi mocnymi stronami (zdolnościami, umiejętnościami) odznaczyła się dana osoba</w:t>
      </w:r>
      <w:r w:rsidR="0002306D">
        <w:rPr>
          <w:b/>
        </w:rPr>
        <w:t xml:space="preserve"> rozwiązując tę trudność</w:t>
      </w:r>
      <w:r w:rsidR="0002306D" w:rsidRPr="00FD1A28">
        <w:rPr>
          <w:b/>
        </w:rPr>
        <w:t xml:space="preserve">? </w:t>
      </w:r>
    </w:p>
    <w:p w:rsidR="0002306D" w:rsidRDefault="0002306D" w:rsidP="0002306D">
      <w:pPr>
        <w:spacing w:line="360" w:lineRule="auto"/>
        <w:ind w:firstLine="708"/>
        <w:jc w:val="both"/>
      </w:pPr>
      <w:r>
        <w:t xml:space="preserve">Dzięki </w:t>
      </w:r>
      <w:r w:rsidR="00256D5D">
        <w:t>temu, uczeń opisujący</w:t>
      </w:r>
      <w:r>
        <w:t xml:space="preserve"> sposób rozwiązani</w:t>
      </w:r>
      <w:r w:rsidR="00256D5D">
        <w:t>a trudności otrzymuje informacje</w:t>
      </w:r>
      <w:r>
        <w:t xml:space="preserve"> zwrotne. Może zwrócić uwagę na jakiś swój zasób, którego do tej pory nie zauważała. Może również zostać doceniona, dowartościowana, kiedy wykazała się naprawdę wysokimi kompetencjami i </w:t>
      </w:r>
      <w:r w:rsidR="00256D5D">
        <w:t>pozostali uczniowie</w:t>
      </w:r>
      <w:r>
        <w:t xml:space="preserve"> pochwalą to. </w:t>
      </w:r>
    </w:p>
    <w:p w:rsidR="00256D5D" w:rsidRDefault="0002306D" w:rsidP="00256D5D">
      <w:pPr>
        <w:spacing w:line="360" w:lineRule="auto"/>
        <w:ind w:firstLine="708"/>
        <w:jc w:val="both"/>
      </w:pPr>
      <w:r>
        <w:t>Kiedy wszyscy</w:t>
      </w:r>
      <w:r w:rsidR="00256D5D">
        <w:t xml:space="preserve"> uczniowie </w:t>
      </w:r>
      <w:r>
        <w:t>skończą</w:t>
      </w:r>
      <w:r w:rsidR="00256D5D">
        <w:t>,</w:t>
      </w:r>
      <w:r>
        <w:t xml:space="preserve"> poproś o przypomnienie wszystkich nieprzewidzianych okoliczności i działań podjętych, aby im zaradzić. Poproś też o zanotowanie ich w drugiej części formularza.</w:t>
      </w:r>
    </w:p>
    <w:p w:rsidR="00256D5D" w:rsidRDefault="00256D5D" w:rsidP="00256D5D">
      <w:pPr>
        <w:spacing w:line="360" w:lineRule="auto"/>
        <w:jc w:val="both"/>
      </w:pPr>
    </w:p>
    <w:p w:rsidR="00256D5D" w:rsidRDefault="00256D5D" w:rsidP="00256D5D">
      <w:pPr>
        <w:spacing w:line="360" w:lineRule="auto"/>
        <w:jc w:val="both"/>
      </w:pPr>
    </w:p>
    <w:p w:rsidR="00256D5D" w:rsidRDefault="00256D5D" w:rsidP="00256D5D">
      <w:pPr>
        <w:spacing w:line="360" w:lineRule="auto"/>
        <w:jc w:val="both"/>
      </w:pPr>
    </w:p>
    <w:p w:rsidR="00256D5D" w:rsidRDefault="00256D5D" w:rsidP="00256D5D">
      <w:pPr>
        <w:spacing w:line="360" w:lineRule="auto"/>
        <w:jc w:val="both"/>
      </w:pPr>
    </w:p>
    <w:p w:rsidR="0002306D" w:rsidRPr="00D9264A" w:rsidRDefault="0002306D" w:rsidP="00256D5D">
      <w:pPr>
        <w:spacing w:line="360" w:lineRule="auto"/>
        <w:jc w:val="both"/>
      </w:pPr>
      <w:r w:rsidRPr="00D9264A">
        <w:t xml:space="preserve"> </w:t>
      </w:r>
    </w:p>
    <w:p w:rsidR="0002306D" w:rsidRDefault="0002306D" w:rsidP="0002306D">
      <w:pPr>
        <w:pStyle w:val="Tekstpodstawowy2"/>
        <w:rPr>
          <w:b/>
          <w:bCs/>
        </w:rPr>
      </w:pPr>
    </w:p>
    <w:p w:rsidR="0002306D" w:rsidRDefault="0002306D" w:rsidP="0002306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Formularz:</w:t>
      </w:r>
    </w:p>
    <w:p w:rsidR="0002306D" w:rsidRDefault="0002306D" w:rsidP="0002306D">
      <w:pPr>
        <w:spacing w:line="360" w:lineRule="auto"/>
        <w:ind w:firstLine="708"/>
        <w:jc w:val="both"/>
      </w:pPr>
      <w:r>
        <w:t>Opisz</w:t>
      </w:r>
      <w:r w:rsidR="00256D5D">
        <w:t xml:space="preserve"> sytuację, w której po nauce</w:t>
      </w:r>
      <w:r>
        <w:t xml:space="preserve"> pojawiły się </w:t>
      </w:r>
      <w:r w:rsidR="00256D5D">
        <w:t xml:space="preserve">jakieś </w:t>
      </w:r>
      <w:r>
        <w:t>ni</w:t>
      </w:r>
      <w:r w:rsidR="00256D5D">
        <w:t>eprzewidziane trudności. Napisz</w:t>
      </w:r>
      <w:r>
        <w:t xml:space="preserve"> również jakie działanie podjęłaś/podjąłeś, aby zaradzić tym trudnościom? Co dokładnie wtedy zrobiłaś/-</w:t>
      </w:r>
      <w:proofErr w:type="spellStart"/>
      <w:r>
        <w:t>eś</w:t>
      </w:r>
      <w:proofErr w:type="spellEnd"/>
      <w:r>
        <w:t xml:space="preserve">? </w:t>
      </w:r>
    </w:p>
    <w:p w:rsidR="0002306D" w:rsidRPr="00FD1A28" w:rsidRDefault="0002306D" w:rsidP="0002306D">
      <w:pPr>
        <w:pStyle w:val="Tekstpodstawowy2"/>
        <w:ind w:firstLine="708"/>
        <w:rPr>
          <w:sz w:val="8"/>
          <w:szCs w:val="8"/>
        </w:rPr>
      </w:pPr>
      <w:r w:rsidRPr="00FD1A28">
        <w:rPr>
          <w:sz w:val="8"/>
          <w:szCs w:val="8"/>
        </w:rPr>
        <w:t xml:space="preserve"> </w:t>
      </w:r>
    </w:p>
    <w:tbl>
      <w:tblPr>
        <w:tblW w:w="8407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6"/>
        <w:gridCol w:w="4911"/>
      </w:tblGrid>
      <w:tr w:rsidR="0002306D" w:rsidTr="00710139">
        <w:trPr>
          <w:trHeight w:val="454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6D" w:rsidRDefault="0002306D" w:rsidP="00710139">
            <w:pPr>
              <w:pStyle w:val="Nagwek6"/>
              <w:snapToGrid w:val="0"/>
              <w:rPr>
                <w:lang w:val="pl-PL"/>
              </w:rPr>
            </w:pPr>
            <w:r>
              <w:rPr>
                <w:lang w:val="pl-PL"/>
              </w:rPr>
              <w:t>Nieprzewidziana trudność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6D" w:rsidRDefault="0002306D" w:rsidP="007101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Podjęte działania</w:t>
            </w:r>
          </w:p>
        </w:tc>
      </w:tr>
      <w:tr w:rsidR="0002306D" w:rsidTr="00710139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96" w:type="dxa"/>
            <w:tcBorders>
              <w:top w:val="single" w:sz="12" w:space="0" w:color="auto"/>
            </w:tcBorders>
          </w:tcPr>
          <w:p w:rsidR="0002306D" w:rsidRPr="00DF7827" w:rsidRDefault="00DF7827" w:rsidP="00DF7827">
            <w:pPr>
              <w:spacing w:line="360" w:lineRule="auto"/>
              <w:rPr>
                <w:sz w:val="18"/>
                <w:szCs w:val="18"/>
              </w:rPr>
            </w:pPr>
            <w:r w:rsidRPr="00DF7827">
              <w:rPr>
                <w:sz w:val="18"/>
                <w:szCs w:val="18"/>
              </w:rPr>
              <w:t>Np. do pokoju, w którym uczyłam się nowego tematu z matematyki</w:t>
            </w:r>
            <w:r w:rsidR="00C079F2">
              <w:rPr>
                <w:sz w:val="18"/>
                <w:szCs w:val="18"/>
              </w:rPr>
              <w:t xml:space="preserve"> (lekcja on </w:t>
            </w:r>
            <w:proofErr w:type="spellStart"/>
            <w:r w:rsidR="00C079F2">
              <w:rPr>
                <w:sz w:val="18"/>
                <w:szCs w:val="18"/>
              </w:rPr>
              <w:t>line</w:t>
            </w:r>
            <w:proofErr w:type="spellEnd"/>
            <w:r w:rsidR="00C079F2">
              <w:rPr>
                <w:sz w:val="18"/>
                <w:szCs w:val="18"/>
              </w:rPr>
              <w:t>)</w:t>
            </w:r>
            <w:r w:rsidRPr="00DF7827">
              <w:rPr>
                <w:sz w:val="18"/>
                <w:szCs w:val="18"/>
              </w:rPr>
              <w:t xml:space="preserve">, wbiegł mój młodszy brat (nie </w:t>
            </w:r>
            <w:r w:rsidR="004758CB">
              <w:rPr>
                <w:sz w:val="18"/>
                <w:szCs w:val="18"/>
              </w:rPr>
              <w:t>u</w:t>
            </w:r>
            <w:r w:rsidRPr="00DF7827">
              <w:rPr>
                <w:sz w:val="18"/>
                <w:szCs w:val="18"/>
              </w:rPr>
              <w:t>słyszałam nauczyciela, rozkojarzyłam się itp.)</w:t>
            </w: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</w:tc>
        <w:tc>
          <w:tcPr>
            <w:tcW w:w="4911" w:type="dxa"/>
            <w:tcBorders>
              <w:top w:val="single" w:sz="12" w:space="0" w:color="auto"/>
            </w:tcBorders>
          </w:tcPr>
          <w:p w:rsidR="0002306D" w:rsidRDefault="00DF7827" w:rsidP="00710139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DF7827">
              <w:rPr>
                <w:sz w:val="18"/>
                <w:szCs w:val="18"/>
              </w:rPr>
              <w:t>Poprosiłam mamę, żeby zabrała brata do drugiego pokoju.</w:t>
            </w:r>
          </w:p>
          <w:p w:rsidR="008B5F26" w:rsidRPr="00DF7827" w:rsidRDefault="008B5F26" w:rsidP="00710139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Przyznając co się stało, poprosiłam nauczyciela, żeby powtórzył raz jeszcze.</w:t>
            </w:r>
          </w:p>
        </w:tc>
      </w:tr>
    </w:tbl>
    <w:p w:rsidR="0002306D" w:rsidRDefault="0002306D" w:rsidP="0002306D">
      <w:pPr>
        <w:pStyle w:val="Tekstpodstawowy2"/>
        <w:spacing w:line="480" w:lineRule="auto"/>
      </w:pPr>
    </w:p>
    <w:p w:rsidR="0002306D" w:rsidRDefault="0002306D" w:rsidP="0002306D">
      <w:r w:rsidRPr="004E5B13">
        <w:t xml:space="preserve">Inne </w:t>
      </w:r>
      <w:r>
        <w:t>nieprzewidziane trudności i sposoby zaradzenia im</w:t>
      </w:r>
      <w:r w:rsidRPr="004E5B13">
        <w:t>:</w:t>
      </w:r>
    </w:p>
    <w:p w:rsidR="0002306D" w:rsidRDefault="0002306D" w:rsidP="0002306D"/>
    <w:tbl>
      <w:tblPr>
        <w:tblW w:w="8407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6"/>
        <w:gridCol w:w="4911"/>
      </w:tblGrid>
      <w:tr w:rsidR="0002306D" w:rsidTr="00710139">
        <w:trPr>
          <w:trHeight w:val="454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6D" w:rsidRDefault="0002306D" w:rsidP="00710139">
            <w:pPr>
              <w:pStyle w:val="Nagwek6"/>
              <w:snapToGrid w:val="0"/>
              <w:rPr>
                <w:lang w:val="pl-PL"/>
              </w:rPr>
            </w:pPr>
            <w:r>
              <w:rPr>
                <w:lang w:val="pl-PL"/>
              </w:rPr>
              <w:t>Nieprzewidziana trudność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6D" w:rsidRDefault="0002306D" w:rsidP="007101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Podjęte działania</w:t>
            </w:r>
          </w:p>
        </w:tc>
      </w:tr>
      <w:tr w:rsidR="0002306D" w:rsidTr="00710139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96" w:type="dxa"/>
            <w:tcBorders>
              <w:top w:val="single" w:sz="12" w:space="0" w:color="auto"/>
            </w:tcBorders>
          </w:tcPr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  <w:p w:rsidR="0002306D" w:rsidRDefault="0002306D" w:rsidP="00710139">
            <w:pPr>
              <w:spacing w:line="360" w:lineRule="auto"/>
              <w:jc w:val="both"/>
            </w:pPr>
          </w:p>
        </w:tc>
        <w:tc>
          <w:tcPr>
            <w:tcW w:w="4911" w:type="dxa"/>
            <w:tcBorders>
              <w:top w:val="single" w:sz="12" w:space="0" w:color="auto"/>
            </w:tcBorders>
          </w:tcPr>
          <w:p w:rsidR="0002306D" w:rsidRDefault="0002306D" w:rsidP="00710139">
            <w:pPr>
              <w:snapToGrid w:val="0"/>
              <w:spacing w:line="360" w:lineRule="auto"/>
              <w:jc w:val="both"/>
            </w:pPr>
          </w:p>
        </w:tc>
      </w:tr>
    </w:tbl>
    <w:p w:rsidR="009F3000" w:rsidRDefault="009F3000"/>
    <w:sectPr w:rsidR="009F3000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06D"/>
    <w:rsid w:val="0002306D"/>
    <w:rsid w:val="00256D5D"/>
    <w:rsid w:val="004758CB"/>
    <w:rsid w:val="00481F4B"/>
    <w:rsid w:val="008B4BC3"/>
    <w:rsid w:val="008B5F26"/>
    <w:rsid w:val="00927E69"/>
    <w:rsid w:val="009F3000"/>
    <w:rsid w:val="00BB24BE"/>
    <w:rsid w:val="00C079F2"/>
    <w:rsid w:val="00DF7827"/>
    <w:rsid w:val="00F9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306D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02306D"/>
    <w:pPr>
      <w:keepNext/>
      <w:spacing w:line="360" w:lineRule="auto"/>
      <w:outlineLvl w:val="3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02306D"/>
    <w:pPr>
      <w:keepNext/>
      <w:jc w:val="center"/>
      <w:outlineLvl w:val="5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306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02306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023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02306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23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11</cp:revision>
  <dcterms:created xsi:type="dcterms:W3CDTF">2020-12-10T10:41:00Z</dcterms:created>
  <dcterms:modified xsi:type="dcterms:W3CDTF">2020-12-10T14:22:00Z</dcterms:modified>
</cp:coreProperties>
</file>